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45BC4" w14:textId="18F5F5C1" w:rsidR="00C21967" w:rsidRPr="00C21967" w:rsidRDefault="00C21967" w:rsidP="00C21967">
      <w:pPr>
        <w:spacing w:before="100" w:beforeAutospacing="1" w:after="100" w:afterAutospacing="1" w:line="240" w:lineRule="auto"/>
        <w:rPr>
          <w:rFonts w:ascii="Aptos Narrow" w:eastAsia="Times New Roman" w:hAnsi="Aptos Narrow" w:cs="Times New Roman"/>
        </w:rPr>
      </w:pPr>
      <w:r w:rsidRPr="00FD59C1">
        <w:rPr>
          <w:rFonts w:ascii="Aptos Narrow" w:eastAsia="Times New Roman" w:hAnsi="Aptos Narrow" w:cs="Times New Roman"/>
          <w:b/>
          <w:bCs/>
        </w:rPr>
        <w:t>FOR IMMEDIATE RELEASE</w:t>
      </w:r>
    </w:p>
    <w:p w14:paraId="43A8781F" w14:textId="7D033839" w:rsidR="00863BBA" w:rsidRPr="00D52F40" w:rsidRDefault="00863BBA" w:rsidP="00C21967">
      <w:pPr>
        <w:spacing w:before="100" w:beforeAutospacing="1" w:after="100" w:afterAutospacing="1" w:line="240" w:lineRule="auto"/>
        <w:outlineLvl w:val="2"/>
        <w:rPr>
          <w:rFonts w:ascii="Aptos Narrow" w:eastAsia="Times New Roman" w:hAnsi="Aptos Narrow" w:cs="Times New Roman"/>
          <w:b/>
          <w:bCs/>
          <w:sz w:val="27"/>
          <w:szCs w:val="27"/>
        </w:rPr>
      </w:pPr>
      <w:r w:rsidRPr="00863BBA">
        <w:rPr>
          <w:rFonts w:ascii="Aptos Narrow" w:eastAsia="Times New Roman" w:hAnsi="Aptos Narrow" w:cs="Times New Roman"/>
          <w:b/>
          <w:bCs/>
          <w:sz w:val="27"/>
          <w:szCs w:val="27"/>
        </w:rPr>
        <w:t>New Study of 41,000 Nights of Data</w:t>
      </w:r>
      <w:r>
        <w:rPr>
          <w:rFonts w:ascii="Aptos Narrow" w:eastAsia="Times New Roman" w:hAnsi="Aptos Narrow" w:cs="Times New Roman"/>
          <w:b/>
          <w:bCs/>
          <w:sz w:val="27"/>
          <w:szCs w:val="27"/>
        </w:rPr>
        <w:t xml:space="preserve"> – </w:t>
      </w:r>
      <w:r w:rsidRPr="00863BBA">
        <w:rPr>
          <w:rFonts w:ascii="Aptos Narrow" w:eastAsia="Times New Roman" w:hAnsi="Aptos Narrow" w:cs="Times New Roman"/>
          <w:b/>
          <w:bCs/>
          <w:sz w:val="27"/>
          <w:szCs w:val="27"/>
        </w:rPr>
        <w:t>Children’s Sleep Quality Peaks at School-Age, Declines During Adolescence</w:t>
      </w:r>
    </w:p>
    <w:p w14:paraId="168216A7" w14:textId="752FF326" w:rsidR="000A4CC7" w:rsidRPr="00D52F40" w:rsidRDefault="00DE1BE8" w:rsidP="00C21967">
      <w:pPr>
        <w:spacing w:before="100" w:beforeAutospacing="1" w:after="100" w:afterAutospacing="1" w:line="240" w:lineRule="auto"/>
        <w:outlineLvl w:val="2"/>
        <w:rPr>
          <w:rFonts w:ascii="Aptos Narrow" w:eastAsia="Times New Roman" w:hAnsi="Aptos Narrow" w:cs="Times New Roman"/>
          <w:i/>
          <w:iCs/>
          <w:sz w:val="24"/>
          <w:szCs w:val="24"/>
        </w:rPr>
      </w:pPr>
      <w:r>
        <w:rPr>
          <w:rFonts w:ascii="Aptos Narrow" w:eastAsia="Times New Roman" w:hAnsi="Aptos Narrow" w:cs="Times New Roman"/>
          <w:i/>
          <w:iCs/>
          <w:sz w:val="24"/>
          <w:szCs w:val="24"/>
        </w:rPr>
        <w:t xml:space="preserve">The </w:t>
      </w:r>
      <w:r w:rsidR="00000000" w:rsidRPr="00D52F40">
        <w:rPr>
          <w:rFonts w:ascii="Aptos Narrow" w:eastAsia="Times New Roman" w:hAnsi="Aptos Narrow" w:cs="Times New Roman"/>
          <w:i/>
          <w:iCs/>
          <w:sz w:val="24"/>
          <w:szCs w:val="24"/>
        </w:rPr>
        <w:t>SleepImage</w:t>
      </w:r>
      <w:r w:rsidR="00863BBA">
        <w:rPr>
          <w:rFonts w:ascii="Aptos Narrow" w:eastAsia="Times New Roman" w:hAnsi="Aptos Narrow" w:cs="Times New Roman"/>
          <w:i/>
          <w:iCs/>
          <w:sz w:val="24"/>
          <w:szCs w:val="24"/>
        </w:rPr>
        <w:t xml:space="preserve">® </w:t>
      </w:r>
      <w:r w:rsidR="00000000" w:rsidRPr="00D52F40">
        <w:rPr>
          <w:rFonts w:ascii="Aptos Narrow" w:eastAsia="Times New Roman" w:hAnsi="Aptos Narrow" w:cs="Times New Roman"/>
          <w:i/>
          <w:iCs/>
          <w:sz w:val="24"/>
          <w:szCs w:val="24"/>
        </w:rPr>
        <w:t>System Powers Landmark Pediatric Sleep Study Published in Frontiers in Neuroscience</w:t>
      </w:r>
      <w:r w:rsidR="005E6099">
        <w:rPr>
          <w:rFonts w:ascii="Aptos Narrow" w:eastAsia="Times New Roman" w:hAnsi="Aptos Narrow" w:cs="Times New Roman"/>
          <w:i/>
          <w:iCs/>
          <w:sz w:val="24"/>
          <w:szCs w:val="24"/>
        </w:rPr>
        <w:t xml:space="preserve"> – “The Promise of Sleep Technology”</w:t>
      </w:r>
    </w:p>
    <w:p w14:paraId="31C9F4DB" w14:textId="20570810" w:rsidR="000A4CC7" w:rsidRPr="00C21967" w:rsidRDefault="000A1F22">
      <w:pPr>
        <w:rPr>
          <w:rFonts w:ascii="Aptos Narrow" w:hAnsi="Aptos Narrow"/>
          <w:b/>
          <w:bCs/>
        </w:rPr>
      </w:pPr>
      <w:r>
        <w:rPr>
          <w:rFonts w:ascii="Aptos Narrow" w:hAnsi="Aptos Narrow"/>
          <w:b/>
          <w:bCs/>
        </w:rPr>
        <w:t>Denver, CO</w:t>
      </w:r>
      <w:r w:rsidR="00000000" w:rsidRPr="00C21967">
        <w:rPr>
          <w:rFonts w:ascii="Aptos Narrow" w:hAnsi="Aptos Narrow"/>
          <w:b/>
          <w:bCs/>
        </w:rPr>
        <w:t xml:space="preserve"> – August 2025</w:t>
      </w:r>
    </w:p>
    <w:p w14:paraId="77069A87" w14:textId="6B069832" w:rsidR="00BA430E" w:rsidRDefault="00BA430E">
      <w:pPr>
        <w:rPr>
          <w:rFonts w:ascii="Aptos Narrow" w:hAnsi="Aptos Narrow"/>
        </w:rPr>
      </w:pPr>
      <w:r w:rsidRPr="00BA430E">
        <w:rPr>
          <w:rFonts w:ascii="Aptos Narrow" w:hAnsi="Aptos Narrow"/>
        </w:rPr>
        <w:t xml:space="preserve">A newly published study in </w:t>
      </w:r>
      <w:r w:rsidRPr="00BA430E">
        <w:rPr>
          <w:rFonts w:ascii="Aptos Narrow" w:hAnsi="Aptos Narrow"/>
          <w:i/>
          <w:iCs/>
        </w:rPr>
        <w:t>Frontiers in Neuroscience</w:t>
      </w:r>
      <w:r w:rsidRPr="00BA430E">
        <w:rPr>
          <w:rFonts w:ascii="Aptos Narrow" w:hAnsi="Aptos Narrow"/>
        </w:rPr>
        <w:t xml:space="preserve"> reveals how sleep quality evolves across childhood and adolescence, using the FDA-cleared SleepImage® System to collect and analyze the data.</w:t>
      </w:r>
    </w:p>
    <w:p w14:paraId="2BC346B5" w14:textId="45DD210F" w:rsidR="000A4CC7" w:rsidRPr="00C21967" w:rsidRDefault="00000000">
      <w:pPr>
        <w:rPr>
          <w:rFonts w:ascii="Aptos Narrow" w:hAnsi="Aptos Narrow"/>
        </w:rPr>
      </w:pPr>
      <w:r w:rsidRPr="00C21967">
        <w:rPr>
          <w:rFonts w:ascii="Aptos Narrow" w:hAnsi="Aptos Narrow"/>
        </w:rPr>
        <w:t>The research, titled “Age</w:t>
      </w:r>
      <w:r w:rsidRPr="00C21967">
        <w:rPr>
          <w:rFonts w:ascii="Cambria Math" w:hAnsi="Cambria Math" w:cs="Cambria Math"/>
        </w:rPr>
        <w:t>‑</w:t>
      </w:r>
      <w:r w:rsidRPr="00C21967">
        <w:rPr>
          <w:rFonts w:ascii="Aptos Narrow" w:hAnsi="Aptos Narrow"/>
        </w:rPr>
        <w:t>related and sex</w:t>
      </w:r>
      <w:r w:rsidRPr="00C21967">
        <w:rPr>
          <w:rFonts w:ascii="Cambria Math" w:hAnsi="Cambria Math" w:cs="Cambria Math"/>
        </w:rPr>
        <w:t>‑</w:t>
      </w:r>
      <w:r w:rsidRPr="00C21967">
        <w:rPr>
          <w:rFonts w:ascii="Aptos Narrow" w:hAnsi="Aptos Narrow"/>
        </w:rPr>
        <w:t xml:space="preserve">specific trends in sleep quality in children and adolescents,” analyzed </w:t>
      </w:r>
      <w:r w:rsidRPr="00863BBA">
        <w:rPr>
          <w:rFonts w:ascii="Aptos Narrow" w:hAnsi="Aptos Narrow"/>
        </w:rPr>
        <w:t>41,000 nights of pediatric sleep data</w:t>
      </w:r>
      <w:r w:rsidRPr="00C21967">
        <w:rPr>
          <w:rFonts w:ascii="Aptos Narrow" w:hAnsi="Aptos Narrow"/>
        </w:rPr>
        <w:t xml:space="preserve"> collected via the </w:t>
      </w:r>
      <w:r w:rsidR="00863BBA" w:rsidRPr="00C21967">
        <w:rPr>
          <w:rFonts w:ascii="Aptos Narrow" w:hAnsi="Aptos Narrow"/>
        </w:rPr>
        <w:t>SleepImage System</w:t>
      </w:r>
      <w:r w:rsidRPr="00C21967">
        <w:rPr>
          <w:rFonts w:ascii="Aptos Narrow" w:hAnsi="Aptos Narrow"/>
        </w:rPr>
        <w:t>, identifying meaningful differences by age and sex in objective sleep quality.</w:t>
      </w:r>
    </w:p>
    <w:p w14:paraId="7D7C5CBA" w14:textId="00A1C6BE" w:rsidR="000A4CC7" w:rsidRPr="00C21967" w:rsidRDefault="00000000">
      <w:pPr>
        <w:rPr>
          <w:rFonts w:ascii="Aptos Narrow" w:hAnsi="Aptos Narrow"/>
        </w:rPr>
      </w:pPr>
      <w:r w:rsidRPr="00C21967">
        <w:rPr>
          <w:rFonts w:ascii="Aptos Narrow" w:hAnsi="Aptos Narrow"/>
        </w:rPr>
        <w:t>The study was conducted by Hugi Hilmisson, Solveig Dora Magnusdottir MD, MSc, and Robert J</w:t>
      </w:r>
      <w:r w:rsidR="005E6099">
        <w:rPr>
          <w:rFonts w:ascii="Aptos Narrow" w:hAnsi="Aptos Narrow"/>
        </w:rPr>
        <w:t>oseph</w:t>
      </w:r>
      <w:r w:rsidRPr="00C21967">
        <w:rPr>
          <w:rFonts w:ascii="Aptos Narrow" w:hAnsi="Aptos Narrow"/>
        </w:rPr>
        <w:t xml:space="preserve"> Thomas MD, MMSc, and represents one of the largest real-world analyses of </w:t>
      </w:r>
      <w:r w:rsidR="00DE1BE8">
        <w:rPr>
          <w:rFonts w:ascii="Aptos Narrow" w:hAnsi="Aptos Narrow"/>
        </w:rPr>
        <w:t xml:space="preserve">medical-grade </w:t>
      </w:r>
      <w:r w:rsidRPr="00C21967">
        <w:rPr>
          <w:rFonts w:ascii="Aptos Narrow" w:hAnsi="Aptos Narrow"/>
        </w:rPr>
        <w:t xml:space="preserve">pediatric sleep quality </w:t>
      </w:r>
      <w:r w:rsidR="005E6099">
        <w:rPr>
          <w:rFonts w:ascii="Aptos Narrow" w:hAnsi="Aptos Narrow"/>
        </w:rPr>
        <w:t xml:space="preserve">data </w:t>
      </w:r>
      <w:r w:rsidRPr="00C21967">
        <w:rPr>
          <w:rFonts w:ascii="Aptos Narrow" w:hAnsi="Aptos Narrow"/>
        </w:rPr>
        <w:t>to date.</w:t>
      </w:r>
    </w:p>
    <w:p w14:paraId="26FE36A5" w14:textId="58925DCC" w:rsidR="000A4CC7" w:rsidRPr="00C21967" w:rsidRDefault="00000000">
      <w:pPr>
        <w:pStyle w:val="Heading2"/>
        <w:rPr>
          <w:rFonts w:ascii="Aptos Narrow" w:hAnsi="Aptos Narrow"/>
          <w:color w:val="000000" w:themeColor="text1"/>
        </w:rPr>
      </w:pPr>
      <w:r w:rsidRPr="00C21967">
        <w:rPr>
          <w:rFonts w:ascii="Aptos Narrow" w:hAnsi="Aptos Narrow"/>
          <w:color w:val="000000" w:themeColor="text1"/>
        </w:rPr>
        <w:t>Key Findings Made Possible by SleepImage Data:</w:t>
      </w:r>
    </w:p>
    <w:p w14:paraId="0A6DB032" w14:textId="4DEBD691" w:rsidR="00C21967" w:rsidRDefault="00DE1BE8" w:rsidP="00C21967">
      <w:pPr>
        <w:pStyle w:val="ListParagraph"/>
        <w:numPr>
          <w:ilvl w:val="0"/>
          <w:numId w:val="12"/>
        </w:numPr>
        <w:rPr>
          <w:rFonts w:ascii="Aptos Narrow" w:hAnsi="Aptos Narrow"/>
        </w:rPr>
      </w:pPr>
      <w:r>
        <w:rPr>
          <w:rFonts w:ascii="Aptos Narrow" w:hAnsi="Aptos Narrow"/>
        </w:rPr>
        <w:t xml:space="preserve">The </w:t>
      </w:r>
      <w:r w:rsidR="00000000" w:rsidRPr="00C21967">
        <w:rPr>
          <w:rFonts w:ascii="Aptos Narrow" w:hAnsi="Aptos Narrow"/>
        </w:rPr>
        <w:t xml:space="preserve">Sleep Quality Index (SQI), a proprietary </w:t>
      </w:r>
      <w:r>
        <w:rPr>
          <w:rFonts w:ascii="Aptos Narrow" w:hAnsi="Aptos Narrow"/>
        </w:rPr>
        <w:t>and FDA-cleared SleepImage</w:t>
      </w:r>
      <w:r w:rsidR="00000000" w:rsidRPr="00C21967">
        <w:rPr>
          <w:rFonts w:ascii="Aptos Narrow" w:hAnsi="Aptos Narrow"/>
        </w:rPr>
        <w:t xml:space="preserve"> metric, peaked between ages 6–9 and declined progressively through adolescence.</w:t>
      </w:r>
    </w:p>
    <w:p w14:paraId="3C16B235" w14:textId="77777777" w:rsidR="00C21967" w:rsidRDefault="00000000" w:rsidP="00C21967">
      <w:pPr>
        <w:pStyle w:val="ListParagraph"/>
        <w:numPr>
          <w:ilvl w:val="0"/>
          <w:numId w:val="12"/>
        </w:numPr>
        <w:rPr>
          <w:rFonts w:ascii="Aptos Narrow" w:hAnsi="Aptos Narrow"/>
        </w:rPr>
      </w:pPr>
      <w:r w:rsidRPr="00C21967">
        <w:rPr>
          <w:rFonts w:ascii="Aptos Narrow" w:hAnsi="Aptos Narrow"/>
        </w:rPr>
        <w:t>Girls had higher SQI in preschool years (2–5 years), but the trend reversed during early adolescence (10–13 years), where boys had slightly better SQI. By late adolescence (14–17 years), girls again showed better SQI than boys.</w:t>
      </w:r>
    </w:p>
    <w:p w14:paraId="78CD65CD" w14:textId="6B934ED7" w:rsidR="00C21967" w:rsidRDefault="00000000" w:rsidP="00C21967">
      <w:pPr>
        <w:pStyle w:val="ListParagraph"/>
        <w:numPr>
          <w:ilvl w:val="0"/>
          <w:numId w:val="12"/>
        </w:numPr>
        <w:rPr>
          <w:rFonts w:ascii="Aptos Narrow" w:hAnsi="Aptos Narrow"/>
        </w:rPr>
      </w:pPr>
      <w:r w:rsidRPr="00C21967">
        <w:rPr>
          <w:rFonts w:ascii="Aptos Narrow" w:hAnsi="Aptos Narrow"/>
        </w:rPr>
        <w:t>Apnea-Hypopnea Index (AHI3%), also increased with age across both sexes but remained consistently lower in girls.</w:t>
      </w:r>
    </w:p>
    <w:p w14:paraId="684BF2FE" w14:textId="0D6C03DF" w:rsidR="000A4CC7" w:rsidRPr="00C21967" w:rsidRDefault="00000000" w:rsidP="00C21967">
      <w:pPr>
        <w:pStyle w:val="ListParagraph"/>
        <w:numPr>
          <w:ilvl w:val="0"/>
          <w:numId w:val="12"/>
        </w:numPr>
        <w:rPr>
          <w:rFonts w:ascii="Aptos Narrow" w:hAnsi="Aptos Narrow"/>
        </w:rPr>
      </w:pPr>
      <w:r w:rsidRPr="00C21967">
        <w:rPr>
          <w:rFonts w:ascii="Aptos Narrow" w:hAnsi="Aptos Narrow"/>
        </w:rPr>
        <w:t xml:space="preserve">These findings mirror neurodevelopmental changes identified in smaller </w:t>
      </w:r>
      <w:r w:rsidR="00DE1BE8">
        <w:rPr>
          <w:rFonts w:ascii="Aptos Narrow" w:hAnsi="Aptos Narrow"/>
        </w:rPr>
        <w:t xml:space="preserve">studies previously, using </w:t>
      </w:r>
      <w:r w:rsidRPr="00C21967">
        <w:rPr>
          <w:rFonts w:ascii="Aptos Narrow" w:hAnsi="Aptos Narrow"/>
        </w:rPr>
        <w:t>PSG</w:t>
      </w:r>
      <w:r w:rsidR="00DE1BE8">
        <w:rPr>
          <w:rFonts w:ascii="Aptos Narrow" w:hAnsi="Aptos Narrow"/>
        </w:rPr>
        <w:t xml:space="preserve">. The significance of these findings </w:t>
      </w:r>
      <w:r w:rsidR="000A1F22">
        <w:rPr>
          <w:rFonts w:ascii="Aptos Narrow" w:hAnsi="Aptos Narrow"/>
        </w:rPr>
        <w:t>is</w:t>
      </w:r>
      <w:r w:rsidR="00DE1BE8">
        <w:rPr>
          <w:rFonts w:ascii="Aptos Narrow" w:hAnsi="Aptos Narrow"/>
        </w:rPr>
        <w:t xml:space="preserve"> that the SleepImage System replicated the same detection of neuro</w:t>
      </w:r>
      <w:r w:rsidR="000A1F22">
        <w:rPr>
          <w:rFonts w:ascii="Aptos Narrow" w:hAnsi="Aptos Narrow"/>
        </w:rPr>
        <w:t>developmental changes</w:t>
      </w:r>
      <w:r w:rsidR="00DE1BE8">
        <w:rPr>
          <w:rFonts w:ascii="Aptos Narrow" w:hAnsi="Aptos Narrow"/>
        </w:rPr>
        <w:t xml:space="preserve"> </w:t>
      </w:r>
      <w:r w:rsidRPr="00C21967">
        <w:rPr>
          <w:rFonts w:ascii="Aptos Narrow" w:hAnsi="Aptos Narrow"/>
        </w:rPr>
        <w:t xml:space="preserve">using scalable, real-world </w:t>
      </w:r>
      <w:r w:rsidR="000A1F22">
        <w:rPr>
          <w:rFonts w:ascii="Aptos Narrow" w:hAnsi="Aptos Narrow"/>
        </w:rPr>
        <w:t xml:space="preserve">data, collected in a natural, home sleep environment. </w:t>
      </w:r>
    </w:p>
    <w:p w14:paraId="44B5E33F" w14:textId="77777777" w:rsidR="000A4CC7" w:rsidRPr="00C21967" w:rsidRDefault="00000000">
      <w:pPr>
        <w:pStyle w:val="Heading2"/>
        <w:rPr>
          <w:rFonts w:ascii="Aptos Narrow" w:hAnsi="Aptos Narrow"/>
          <w:color w:val="000000" w:themeColor="text1"/>
        </w:rPr>
      </w:pPr>
      <w:r w:rsidRPr="00C21967">
        <w:rPr>
          <w:rFonts w:ascii="Aptos Narrow" w:hAnsi="Aptos Narrow"/>
          <w:color w:val="000000" w:themeColor="text1"/>
        </w:rPr>
        <w:t>Study Powered by the SleepImage System</w:t>
      </w:r>
    </w:p>
    <w:p w14:paraId="10DBD416" w14:textId="684E847D" w:rsidR="000A4CC7" w:rsidRPr="00C21967" w:rsidRDefault="00000000">
      <w:pPr>
        <w:rPr>
          <w:rFonts w:ascii="Aptos Narrow" w:hAnsi="Aptos Narrow"/>
        </w:rPr>
      </w:pPr>
      <w:r w:rsidRPr="00C21967">
        <w:rPr>
          <w:rFonts w:ascii="Aptos Narrow" w:hAnsi="Aptos Narrow"/>
        </w:rPr>
        <w:t xml:space="preserve">The </w:t>
      </w:r>
      <w:r w:rsidR="00863BBA" w:rsidRPr="00C21967">
        <w:rPr>
          <w:rFonts w:ascii="Aptos Narrow" w:hAnsi="Aptos Narrow"/>
        </w:rPr>
        <w:t xml:space="preserve">SleepImage System </w:t>
      </w:r>
      <w:r w:rsidRPr="00C21967">
        <w:rPr>
          <w:rFonts w:ascii="Aptos Narrow" w:hAnsi="Aptos Narrow"/>
        </w:rPr>
        <w:t>is a software-as-a-medical-device (SaMD) that enable</w:t>
      </w:r>
      <w:r w:rsidR="003041BE">
        <w:rPr>
          <w:rFonts w:ascii="Aptos Narrow" w:hAnsi="Aptos Narrow"/>
        </w:rPr>
        <w:t>d</w:t>
      </w:r>
      <w:r w:rsidRPr="00C21967">
        <w:rPr>
          <w:rFonts w:ascii="Aptos Narrow" w:hAnsi="Aptos Narrow"/>
        </w:rPr>
        <w:t xml:space="preserve"> non-invasive, overnight sleep assessments </w:t>
      </w:r>
      <w:r w:rsidR="000A1F22">
        <w:rPr>
          <w:rFonts w:ascii="Aptos Narrow" w:hAnsi="Aptos Narrow"/>
        </w:rPr>
        <w:t xml:space="preserve">in the comfort of the participants’ own </w:t>
      </w:r>
      <w:r w:rsidRPr="00C21967">
        <w:rPr>
          <w:rFonts w:ascii="Aptos Narrow" w:hAnsi="Aptos Narrow"/>
        </w:rPr>
        <w:t>home</w:t>
      </w:r>
      <w:r w:rsidR="000A1F22">
        <w:rPr>
          <w:rFonts w:ascii="Aptos Narrow" w:hAnsi="Aptos Narrow"/>
        </w:rPr>
        <w:t>s</w:t>
      </w:r>
      <w:r w:rsidRPr="00C21967">
        <w:rPr>
          <w:rFonts w:ascii="Aptos Narrow" w:hAnsi="Aptos Narrow"/>
        </w:rPr>
        <w:t>. For this study, it provided:</w:t>
      </w:r>
    </w:p>
    <w:p w14:paraId="1ACE4FC5" w14:textId="7927A3F9" w:rsidR="00C21967" w:rsidRDefault="00000000" w:rsidP="00C21967">
      <w:pPr>
        <w:pStyle w:val="ListParagraph"/>
        <w:numPr>
          <w:ilvl w:val="0"/>
          <w:numId w:val="11"/>
        </w:numPr>
        <w:rPr>
          <w:rFonts w:ascii="Aptos Narrow" w:hAnsi="Aptos Narrow"/>
        </w:rPr>
      </w:pPr>
      <w:r w:rsidRPr="00C21967">
        <w:rPr>
          <w:rFonts w:ascii="Aptos Narrow" w:hAnsi="Aptos Narrow"/>
        </w:rPr>
        <w:t xml:space="preserve">High-resolution data </w:t>
      </w:r>
      <w:r w:rsidR="000A1F22">
        <w:rPr>
          <w:rFonts w:ascii="Aptos Narrow" w:hAnsi="Aptos Narrow"/>
        </w:rPr>
        <w:t>from</w:t>
      </w:r>
      <w:r w:rsidRPr="00C21967">
        <w:rPr>
          <w:rFonts w:ascii="Aptos Narrow" w:hAnsi="Aptos Narrow"/>
        </w:rPr>
        <w:t xml:space="preserve"> 41,000 nights of sleep in individuals aged 2–17</w:t>
      </w:r>
    </w:p>
    <w:p w14:paraId="2AC565E6" w14:textId="527AEA81" w:rsidR="00C21967" w:rsidRDefault="00000000" w:rsidP="00C21967">
      <w:pPr>
        <w:pStyle w:val="ListParagraph"/>
        <w:numPr>
          <w:ilvl w:val="0"/>
          <w:numId w:val="11"/>
        </w:numPr>
        <w:rPr>
          <w:rFonts w:ascii="Aptos Narrow" w:hAnsi="Aptos Narrow"/>
        </w:rPr>
      </w:pPr>
      <w:r w:rsidRPr="00C21967">
        <w:rPr>
          <w:rFonts w:ascii="Aptos Narrow" w:hAnsi="Aptos Narrow"/>
        </w:rPr>
        <w:lastRenderedPageBreak/>
        <w:t xml:space="preserve">Sleep metrics such as </w:t>
      </w:r>
      <w:r w:rsidR="000A1F22">
        <w:rPr>
          <w:rFonts w:ascii="Aptos Narrow" w:hAnsi="Aptos Narrow"/>
        </w:rPr>
        <w:t xml:space="preserve">the </w:t>
      </w:r>
      <w:r w:rsidRPr="00C21967">
        <w:rPr>
          <w:rFonts w:ascii="Aptos Narrow" w:hAnsi="Aptos Narrow"/>
        </w:rPr>
        <w:t xml:space="preserve">Sleep Quality Index (SQI) and AHI3%, </w:t>
      </w:r>
      <w:r w:rsidR="000A1F22">
        <w:rPr>
          <w:rFonts w:ascii="Aptos Narrow" w:hAnsi="Aptos Narrow"/>
        </w:rPr>
        <w:t xml:space="preserve">reflecting neurodevelopment changes in children and adolescents during their peak years of growth and development. </w:t>
      </w:r>
    </w:p>
    <w:p w14:paraId="589A4ABB" w14:textId="77777777" w:rsidR="00C21967" w:rsidRDefault="00000000" w:rsidP="00C21967">
      <w:pPr>
        <w:pStyle w:val="ListParagraph"/>
        <w:numPr>
          <w:ilvl w:val="0"/>
          <w:numId w:val="11"/>
        </w:numPr>
        <w:rPr>
          <w:rFonts w:ascii="Aptos Narrow" w:hAnsi="Aptos Narrow"/>
        </w:rPr>
      </w:pPr>
      <w:r w:rsidRPr="00C21967">
        <w:rPr>
          <w:rFonts w:ascii="Aptos Narrow" w:hAnsi="Aptos Narrow"/>
        </w:rPr>
        <w:t>Real-world data collected under standardized quality criteria:</w:t>
      </w:r>
    </w:p>
    <w:p w14:paraId="480F38E8" w14:textId="77777777" w:rsidR="00C21967" w:rsidRDefault="00000000" w:rsidP="00C21967">
      <w:pPr>
        <w:pStyle w:val="ListParagraph"/>
        <w:numPr>
          <w:ilvl w:val="1"/>
          <w:numId w:val="11"/>
        </w:numPr>
        <w:rPr>
          <w:rFonts w:ascii="Aptos Narrow" w:hAnsi="Aptos Narrow"/>
        </w:rPr>
      </w:pPr>
      <w:r w:rsidRPr="00C21967">
        <w:rPr>
          <w:rFonts w:ascii="Aptos Narrow" w:hAnsi="Aptos Narrow"/>
        </w:rPr>
        <w:t>≥6 hours of sleep duration</w:t>
      </w:r>
    </w:p>
    <w:p w14:paraId="262D0C02" w14:textId="5BB6AD0E" w:rsidR="00C21967" w:rsidRDefault="00000000" w:rsidP="00C21967">
      <w:pPr>
        <w:pStyle w:val="ListParagraph"/>
        <w:numPr>
          <w:ilvl w:val="1"/>
          <w:numId w:val="11"/>
        </w:numPr>
        <w:rPr>
          <w:rFonts w:ascii="Aptos Narrow" w:hAnsi="Aptos Narrow"/>
        </w:rPr>
      </w:pPr>
      <w:r w:rsidRPr="00C21967">
        <w:rPr>
          <w:rFonts w:ascii="Aptos Narrow" w:hAnsi="Aptos Narrow"/>
        </w:rPr>
        <w:t>≥4 hours of total sleep time</w:t>
      </w:r>
      <w:r w:rsidR="000A1F22">
        <w:rPr>
          <w:rFonts w:ascii="Aptos Narrow" w:hAnsi="Aptos Narrow"/>
        </w:rPr>
        <w:t xml:space="preserve"> (TST)</w:t>
      </w:r>
    </w:p>
    <w:p w14:paraId="5C640E8E" w14:textId="5B2E9C3F" w:rsidR="000A4CC7" w:rsidRPr="00C21967" w:rsidRDefault="00000000" w:rsidP="00C21967">
      <w:pPr>
        <w:pStyle w:val="ListParagraph"/>
        <w:numPr>
          <w:ilvl w:val="1"/>
          <w:numId w:val="11"/>
        </w:numPr>
        <w:rPr>
          <w:rFonts w:ascii="Aptos Narrow" w:hAnsi="Aptos Narrow"/>
        </w:rPr>
      </w:pPr>
      <w:r w:rsidRPr="00C21967">
        <w:rPr>
          <w:rFonts w:ascii="Aptos Narrow" w:hAnsi="Aptos Narrow"/>
        </w:rPr>
        <w:t>≥80% signal quality</w:t>
      </w:r>
    </w:p>
    <w:p w14:paraId="058F5121" w14:textId="781D4228" w:rsidR="000A4CC7" w:rsidRPr="00C21967" w:rsidRDefault="00000000">
      <w:pPr>
        <w:rPr>
          <w:rFonts w:ascii="Aptos Narrow" w:hAnsi="Aptos Narrow"/>
        </w:rPr>
      </w:pPr>
      <w:r w:rsidRPr="00C21967">
        <w:rPr>
          <w:rFonts w:ascii="Aptos Narrow" w:hAnsi="Aptos Narrow"/>
        </w:rPr>
        <w:t xml:space="preserve">“This study is a testament to how scalable, validated tools like SleepImage can uncover population-level sleep health insights—especially in vulnerable age groups like children and adolescents,” said Dr. Solveig Dora Magnusdottir, co-author and </w:t>
      </w:r>
      <w:r w:rsidR="000A1F22">
        <w:rPr>
          <w:rFonts w:ascii="Aptos Narrow" w:hAnsi="Aptos Narrow"/>
        </w:rPr>
        <w:t>Chief Medical Officer</w:t>
      </w:r>
      <w:r w:rsidRPr="00C21967">
        <w:rPr>
          <w:rFonts w:ascii="Aptos Narrow" w:hAnsi="Aptos Narrow"/>
        </w:rPr>
        <w:t xml:space="preserve"> at SleepImage.</w:t>
      </w:r>
    </w:p>
    <w:p w14:paraId="662815E9" w14:textId="77777777" w:rsidR="000A4CC7" w:rsidRPr="00C21967" w:rsidRDefault="00000000">
      <w:pPr>
        <w:pStyle w:val="Heading2"/>
        <w:rPr>
          <w:rFonts w:ascii="Aptos Narrow" w:hAnsi="Aptos Narrow"/>
          <w:color w:val="000000" w:themeColor="text1"/>
        </w:rPr>
      </w:pPr>
      <w:r w:rsidRPr="00C21967">
        <w:rPr>
          <w:rFonts w:ascii="Aptos Narrow" w:hAnsi="Aptos Narrow"/>
          <w:color w:val="000000" w:themeColor="text1"/>
        </w:rPr>
        <w:t>Clinical and Scientific Significance:</w:t>
      </w:r>
    </w:p>
    <w:p w14:paraId="62CAB600" w14:textId="77777777" w:rsidR="00C21967" w:rsidRDefault="00000000" w:rsidP="00C21967">
      <w:pPr>
        <w:pStyle w:val="ListParagraph"/>
        <w:numPr>
          <w:ilvl w:val="0"/>
          <w:numId w:val="10"/>
        </w:numPr>
        <w:rPr>
          <w:rFonts w:ascii="Aptos Narrow" w:hAnsi="Aptos Narrow"/>
        </w:rPr>
      </w:pPr>
      <w:r w:rsidRPr="00C21967">
        <w:rPr>
          <w:rFonts w:ascii="Aptos Narrow" w:hAnsi="Aptos Narrow"/>
        </w:rPr>
        <w:t>The data suggest that childhood sleep quality peaks in early school years, then declines through puberty, with different trajectories for boys and girls.</w:t>
      </w:r>
    </w:p>
    <w:p w14:paraId="421B233E" w14:textId="77777777" w:rsidR="00C21967" w:rsidRDefault="00000000" w:rsidP="00C21967">
      <w:pPr>
        <w:pStyle w:val="ListParagraph"/>
        <w:numPr>
          <w:ilvl w:val="0"/>
          <w:numId w:val="10"/>
        </w:numPr>
        <w:rPr>
          <w:rFonts w:ascii="Aptos Narrow" w:hAnsi="Aptos Narrow"/>
        </w:rPr>
      </w:pPr>
      <w:r w:rsidRPr="00C21967">
        <w:rPr>
          <w:rFonts w:ascii="Aptos Narrow" w:hAnsi="Aptos Narrow"/>
        </w:rPr>
        <w:t>These normative trends offer a foundation for pediatric sleep health reference curves, much like growth charts used in primary care.</w:t>
      </w:r>
    </w:p>
    <w:p w14:paraId="072DF941" w14:textId="380F6825" w:rsidR="000A4CC7" w:rsidRPr="00C21967" w:rsidRDefault="00000000" w:rsidP="00C21967">
      <w:pPr>
        <w:pStyle w:val="ListParagraph"/>
        <w:numPr>
          <w:ilvl w:val="0"/>
          <w:numId w:val="10"/>
        </w:numPr>
        <w:rPr>
          <w:rFonts w:ascii="Aptos Narrow" w:hAnsi="Aptos Narrow"/>
        </w:rPr>
      </w:pPr>
      <w:r w:rsidRPr="00C21967">
        <w:rPr>
          <w:rFonts w:ascii="Aptos Narrow" w:hAnsi="Aptos Narrow"/>
        </w:rPr>
        <w:t>The ability to screen for early signs of sleep-disordered breathing or poor sleep quality at scale could transform pediatric care and wellness monitoring.</w:t>
      </w:r>
    </w:p>
    <w:p w14:paraId="09BFF5D4" w14:textId="157FDE10" w:rsidR="000A4CC7" w:rsidRPr="00C21967" w:rsidRDefault="00000000">
      <w:pPr>
        <w:pStyle w:val="Heading2"/>
        <w:rPr>
          <w:rFonts w:ascii="Aptos Narrow" w:hAnsi="Aptos Narrow"/>
          <w:color w:val="000000" w:themeColor="text1"/>
        </w:rPr>
      </w:pPr>
      <w:r w:rsidRPr="00C21967">
        <w:rPr>
          <w:rFonts w:ascii="Aptos Narrow" w:hAnsi="Aptos Narrow"/>
          <w:color w:val="000000" w:themeColor="text1"/>
        </w:rPr>
        <w:t>About SleepImage</w:t>
      </w:r>
    </w:p>
    <w:p w14:paraId="244676DF" w14:textId="0D0B6E1A" w:rsidR="000A4CC7" w:rsidRPr="00C21967" w:rsidRDefault="000A1F22">
      <w:pPr>
        <w:rPr>
          <w:rFonts w:ascii="Aptos Narrow" w:hAnsi="Aptos Narrow"/>
        </w:rPr>
      </w:pPr>
      <w:r>
        <w:rPr>
          <w:rFonts w:ascii="Aptos Narrow" w:hAnsi="Aptos Narrow"/>
        </w:rPr>
        <w:t xml:space="preserve">The </w:t>
      </w:r>
      <w:r w:rsidR="00000000" w:rsidRPr="00C21967">
        <w:rPr>
          <w:rFonts w:ascii="Aptos Narrow" w:hAnsi="Aptos Narrow"/>
        </w:rPr>
        <w:t>SleepImage</w:t>
      </w:r>
      <w:r>
        <w:rPr>
          <w:rFonts w:ascii="Aptos Narrow" w:hAnsi="Aptos Narrow"/>
        </w:rPr>
        <w:t xml:space="preserve"> System</w:t>
      </w:r>
      <w:r w:rsidR="00000000" w:rsidRPr="00C21967">
        <w:rPr>
          <w:rFonts w:ascii="Aptos Narrow" w:hAnsi="Aptos Narrow"/>
        </w:rPr>
        <w:t xml:space="preserve">, developed by MyCardio LLC, </w:t>
      </w:r>
      <w:r>
        <w:rPr>
          <w:rFonts w:ascii="Aptos Narrow" w:hAnsi="Aptos Narrow"/>
        </w:rPr>
        <w:t>is</w:t>
      </w:r>
      <w:r w:rsidR="00000000" w:rsidRPr="00C21967">
        <w:rPr>
          <w:rFonts w:ascii="Aptos Narrow" w:hAnsi="Aptos Narrow"/>
        </w:rPr>
        <w:t xml:space="preserve"> an FDA-cleared</w:t>
      </w:r>
      <w:r>
        <w:rPr>
          <w:rFonts w:ascii="Aptos Narrow" w:hAnsi="Aptos Narrow"/>
        </w:rPr>
        <w:t xml:space="preserve"> and </w:t>
      </w:r>
      <w:r w:rsidR="00000000" w:rsidRPr="00C21967">
        <w:rPr>
          <w:rFonts w:ascii="Aptos Narrow" w:hAnsi="Aptos Narrow"/>
        </w:rPr>
        <w:t xml:space="preserve">CE-marked sleep health solution that provides clinicians and researchers with scalable, cost-effective, and non-invasive tools to measure sleep quality and detect sleep-disordered breathing. Using patented Cardiopulmonary Coupling (CPC) analysis, the system generates </w:t>
      </w:r>
      <w:r>
        <w:rPr>
          <w:rFonts w:ascii="Aptos Narrow" w:hAnsi="Aptos Narrow"/>
        </w:rPr>
        <w:t xml:space="preserve">clinically relevant and actionable </w:t>
      </w:r>
      <w:r w:rsidR="00000000" w:rsidRPr="00C21967">
        <w:rPr>
          <w:rFonts w:ascii="Aptos Narrow" w:hAnsi="Aptos Narrow"/>
        </w:rPr>
        <w:t>metrics like Sleep Quality Index (SQI) and Apnea Hypopnea Index (AHI3%), based on a single-sensor overnight test.</w:t>
      </w:r>
    </w:p>
    <w:p w14:paraId="3E4B0CF9" w14:textId="6B9805C5" w:rsidR="000A4CC7" w:rsidRPr="00C21967" w:rsidRDefault="00C21967">
      <w:pPr>
        <w:rPr>
          <w:rFonts w:ascii="Aptos Narrow" w:hAnsi="Aptos Narrow"/>
        </w:rPr>
      </w:pPr>
      <w:r w:rsidRPr="00C21967">
        <w:rPr>
          <w:rFonts w:ascii="Aptos Narrow" w:hAnsi="Aptos Narrow"/>
        </w:rPr>
        <w:t>SleepImage</w:t>
      </w:r>
      <w:r>
        <w:rPr>
          <w:rFonts w:ascii="Aptos Narrow" w:hAnsi="Aptos Narrow"/>
        </w:rPr>
        <w:t xml:space="preserve"> </w:t>
      </w:r>
      <w:r w:rsidRPr="00C21967">
        <w:rPr>
          <w:rFonts w:ascii="Aptos Narrow" w:hAnsi="Aptos Narrow"/>
        </w:rPr>
        <w:t>enables real-world, objective sleep assessment across populations—from pediatrics to adults—with unmatched scalability and clinical validation.</w:t>
      </w:r>
    </w:p>
    <w:p w14:paraId="603D7CA1" w14:textId="680BF1DC" w:rsidR="000A4CC7" w:rsidRDefault="00000000">
      <w:pPr>
        <w:rPr>
          <w:rFonts w:ascii="Aptos Narrow" w:hAnsi="Aptos Narrow"/>
        </w:rPr>
      </w:pPr>
      <w:r w:rsidRPr="00C21967">
        <w:rPr>
          <w:rFonts w:ascii="Aptos Narrow" w:hAnsi="Aptos Narrow"/>
          <w:b/>
          <w:bCs/>
        </w:rPr>
        <w:t>Read the Full Study in Frontiers in Neuroscience:</w:t>
      </w:r>
      <w:r w:rsidRPr="00C21967">
        <w:rPr>
          <w:rFonts w:ascii="Aptos Narrow" w:hAnsi="Aptos Narrow"/>
        </w:rPr>
        <w:br/>
        <w:t>“</w:t>
      </w:r>
      <w:hyperlink r:id="rId6" w:history="1">
        <w:r w:rsidR="000A4CC7" w:rsidRPr="00C21967">
          <w:rPr>
            <w:rStyle w:val="Hyperlink"/>
            <w:rFonts w:ascii="Aptos Narrow" w:hAnsi="Aptos Narrow"/>
          </w:rPr>
          <w:t>Age</w:t>
        </w:r>
        <w:r w:rsidR="000A4CC7" w:rsidRPr="00C21967">
          <w:rPr>
            <w:rStyle w:val="Hyperlink"/>
            <w:rFonts w:ascii="Cambria Math" w:hAnsi="Cambria Math" w:cs="Cambria Math"/>
          </w:rPr>
          <w:t>‑</w:t>
        </w:r>
        <w:r w:rsidR="000A4CC7" w:rsidRPr="00C21967">
          <w:rPr>
            <w:rStyle w:val="Hyperlink"/>
            <w:rFonts w:ascii="Aptos Narrow" w:hAnsi="Aptos Narrow"/>
          </w:rPr>
          <w:t>related and sex</w:t>
        </w:r>
        <w:r w:rsidR="000A4CC7" w:rsidRPr="00C21967">
          <w:rPr>
            <w:rStyle w:val="Hyperlink"/>
            <w:rFonts w:ascii="Cambria Math" w:hAnsi="Cambria Math" w:cs="Cambria Math"/>
          </w:rPr>
          <w:t>‑</w:t>
        </w:r>
        <w:r w:rsidR="000A4CC7" w:rsidRPr="00C21967">
          <w:rPr>
            <w:rStyle w:val="Hyperlink"/>
            <w:rFonts w:ascii="Aptos Narrow" w:hAnsi="Aptos Narrow"/>
          </w:rPr>
          <w:t>specific trends in sleep quality in chil</w:t>
        </w:r>
        <w:r w:rsidR="000A4CC7" w:rsidRPr="00C21967">
          <w:rPr>
            <w:rStyle w:val="Hyperlink"/>
            <w:rFonts w:ascii="Aptos Narrow" w:hAnsi="Aptos Narrow"/>
          </w:rPr>
          <w:t>d</w:t>
        </w:r>
        <w:r w:rsidR="000A4CC7" w:rsidRPr="00C21967">
          <w:rPr>
            <w:rStyle w:val="Hyperlink"/>
            <w:rFonts w:ascii="Aptos Narrow" w:hAnsi="Aptos Narrow"/>
          </w:rPr>
          <w:t>ren and adolescents</w:t>
        </w:r>
      </w:hyperlink>
      <w:r w:rsidRPr="00C21967">
        <w:rPr>
          <w:rFonts w:ascii="Aptos Narrow" w:hAnsi="Aptos Narrow"/>
        </w:rPr>
        <w:t>”</w:t>
      </w:r>
      <w:r w:rsidRPr="00C21967">
        <w:rPr>
          <w:rFonts w:ascii="Aptos Narrow" w:hAnsi="Aptos Narrow"/>
        </w:rPr>
        <w:br/>
        <w:t>Hilmisson, Magnusdottir &amp; Thomas (2025)</w:t>
      </w:r>
      <w:r w:rsidRPr="00C21967">
        <w:rPr>
          <w:rFonts w:ascii="Aptos Narrow" w:hAnsi="Aptos Narrow"/>
        </w:rPr>
        <w:br/>
        <w:t>DOI: 10.3389/fnins.2025.1581929</w:t>
      </w:r>
    </w:p>
    <w:p w14:paraId="10CDB928" w14:textId="77777777" w:rsidR="00C21967" w:rsidRPr="00C21967" w:rsidRDefault="00C21967" w:rsidP="00C21967">
      <w:pPr>
        <w:pBdr>
          <w:bottom w:val="single" w:sz="4" w:space="1" w:color="auto"/>
        </w:pBdr>
        <w:rPr>
          <w:rFonts w:ascii="Aptos Narrow" w:hAnsi="Aptos Narrow"/>
        </w:rPr>
      </w:pPr>
    </w:p>
    <w:p w14:paraId="1EAA5406" w14:textId="77777777" w:rsidR="00C21967" w:rsidRPr="00944022" w:rsidRDefault="00C21967" w:rsidP="00C21967">
      <w:pPr>
        <w:spacing w:before="100" w:beforeAutospacing="1" w:after="100" w:afterAutospacing="1" w:line="240" w:lineRule="auto"/>
        <w:rPr>
          <w:rFonts w:ascii="Aptos Narrow" w:eastAsia="Times New Roman" w:hAnsi="Aptos Narrow" w:cs="Times New Roman"/>
        </w:rPr>
      </w:pPr>
      <w:r w:rsidRPr="00C21967">
        <w:rPr>
          <w:rFonts w:ascii="Aptos Narrow" w:eastAsia="Times New Roman" w:hAnsi="Aptos Narrow" w:cs="Times New Roman"/>
          <w:b/>
          <w:bCs/>
        </w:rPr>
        <w:t>Media Contact</w:t>
      </w:r>
      <w:r w:rsidRPr="00A61002">
        <w:rPr>
          <w:rFonts w:ascii="Aptos Narrow" w:eastAsia="Times New Roman" w:hAnsi="Aptos Narrow" w:cs="Times New Roman"/>
          <w:b/>
          <w:bCs/>
        </w:rPr>
        <w:t>:</w:t>
      </w:r>
      <w:r w:rsidRPr="00A61002">
        <w:rPr>
          <w:rFonts w:ascii="Aptos Narrow" w:eastAsia="Times New Roman" w:hAnsi="Aptos Narrow" w:cs="Times New Roman"/>
        </w:rPr>
        <w:br/>
      </w:r>
      <w:r w:rsidRPr="00944022">
        <w:rPr>
          <w:rFonts w:ascii="Aptos Narrow" w:eastAsia="Times New Roman" w:hAnsi="Aptos Narrow" w:cs="Times New Roman"/>
        </w:rPr>
        <w:t>Brittany Schaffler</w:t>
      </w:r>
      <w:r w:rsidRPr="00A61002">
        <w:rPr>
          <w:rFonts w:ascii="Aptos Narrow" w:eastAsia="Times New Roman" w:hAnsi="Aptos Narrow" w:cs="Times New Roman"/>
        </w:rPr>
        <w:br/>
        <w:t>Interim Director of Marketing &amp; Communications</w:t>
      </w:r>
      <w:r w:rsidRPr="00A61002">
        <w:rPr>
          <w:rFonts w:ascii="Aptos Narrow" w:eastAsia="Times New Roman" w:hAnsi="Aptos Narrow" w:cs="Times New Roman"/>
        </w:rPr>
        <w:br/>
        <w:t>SleepImage</w:t>
      </w:r>
      <w:r w:rsidRPr="00A61002">
        <w:rPr>
          <w:rFonts w:ascii="Aptos Narrow" w:eastAsia="Times New Roman" w:hAnsi="Aptos Narrow" w:cs="Times New Roman"/>
        </w:rPr>
        <w:br/>
        <w:t xml:space="preserve">Email: </w:t>
      </w:r>
      <w:hyperlink r:id="rId7" w:history="1">
        <w:r w:rsidRPr="00944022">
          <w:rPr>
            <w:rStyle w:val="Hyperlink"/>
            <w:rFonts w:ascii="Aptos Narrow" w:eastAsia="Times New Roman" w:hAnsi="Aptos Narrow" w:cs="Times New Roman"/>
          </w:rPr>
          <w:t>Media@SleepImage.com</w:t>
        </w:r>
      </w:hyperlink>
      <w:r w:rsidRPr="00944022">
        <w:rPr>
          <w:rFonts w:ascii="Aptos Narrow" w:eastAsia="Times New Roman" w:hAnsi="Aptos Narrow" w:cs="Times New Roman"/>
        </w:rPr>
        <w:t xml:space="preserve"> </w:t>
      </w:r>
      <w:r w:rsidRPr="00A61002">
        <w:rPr>
          <w:rFonts w:ascii="Aptos Narrow" w:eastAsia="Times New Roman" w:hAnsi="Aptos Narrow" w:cs="Times New Roman"/>
        </w:rPr>
        <w:br/>
        <w:t xml:space="preserve">Phone: </w:t>
      </w:r>
      <w:r w:rsidRPr="00944022">
        <w:rPr>
          <w:rFonts w:ascii="Aptos Narrow" w:eastAsia="Times New Roman" w:hAnsi="Aptos Narrow" w:cs="Times New Roman"/>
        </w:rPr>
        <w:t>720-708-4200</w:t>
      </w:r>
    </w:p>
    <w:sectPr w:rsidR="00C21967" w:rsidRPr="00944022"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Aptos Narrow">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2A9F5356"/>
    <w:multiLevelType w:val="hybridMultilevel"/>
    <w:tmpl w:val="A022CB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AA0185"/>
    <w:multiLevelType w:val="hybridMultilevel"/>
    <w:tmpl w:val="FEB8A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A847C2"/>
    <w:multiLevelType w:val="hybridMultilevel"/>
    <w:tmpl w:val="36000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6957107">
    <w:abstractNumId w:val="8"/>
  </w:num>
  <w:num w:numId="2" w16cid:durableId="1784303608">
    <w:abstractNumId w:val="6"/>
  </w:num>
  <w:num w:numId="3" w16cid:durableId="699665322">
    <w:abstractNumId w:val="5"/>
  </w:num>
  <w:num w:numId="4" w16cid:durableId="782116582">
    <w:abstractNumId w:val="4"/>
  </w:num>
  <w:num w:numId="5" w16cid:durableId="262804517">
    <w:abstractNumId w:val="7"/>
  </w:num>
  <w:num w:numId="6" w16cid:durableId="850486395">
    <w:abstractNumId w:val="3"/>
  </w:num>
  <w:num w:numId="7" w16cid:durableId="1574587295">
    <w:abstractNumId w:val="2"/>
  </w:num>
  <w:num w:numId="8" w16cid:durableId="1463688576">
    <w:abstractNumId w:val="1"/>
  </w:num>
  <w:num w:numId="9" w16cid:durableId="255141492">
    <w:abstractNumId w:val="0"/>
  </w:num>
  <w:num w:numId="10" w16cid:durableId="1660425835">
    <w:abstractNumId w:val="11"/>
  </w:num>
  <w:num w:numId="11" w16cid:durableId="469909889">
    <w:abstractNumId w:val="9"/>
  </w:num>
  <w:num w:numId="12" w16cid:durableId="5252909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1F22"/>
    <w:rsid w:val="000A4CC7"/>
    <w:rsid w:val="0015074B"/>
    <w:rsid w:val="0029639D"/>
    <w:rsid w:val="003041BE"/>
    <w:rsid w:val="00326F90"/>
    <w:rsid w:val="00383194"/>
    <w:rsid w:val="005E6099"/>
    <w:rsid w:val="00863BBA"/>
    <w:rsid w:val="009151A7"/>
    <w:rsid w:val="00AA1D8D"/>
    <w:rsid w:val="00B47730"/>
    <w:rsid w:val="00BA430E"/>
    <w:rsid w:val="00C21967"/>
    <w:rsid w:val="00CB0664"/>
    <w:rsid w:val="00D52F40"/>
    <w:rsid w:val="00DE1BE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D407BA2"/>
  <w14:defaultImageDpi w14:val="300"/>
  <w15:docId w15:val="{8A3C6FF8-656A-0D41-A11F-A38EC2450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C21967"/>
    <w:rPr>
      <w:color w:val="0000FF"/>
      <w:u w:val="single"/>
    </w:rPr>
  </w:style>
  <w:style w:type="character" w:styleId="UnresolvedMention">
    <w:name w:val="Unresolved Mention"/>
    <w:basedOn w:val="DefaultParagraphFont"/>
    <w:uiPriority w:val="99"/>
    <w:semiHidden/>
    <w:unhideWhenUsed/>
    <w:rsid w:val="00C21967"/>
    <w:rPr>
      <w:color w:val="605E5C"/>
      <w:shd w:val="clear" w:color="auto" w:fill="E1DFDD"/>
    </w:rPr>
  </w:style>
  <w:style w:type="character" w:styleId="FollowedHyperlink">
    <w:name w:val="FollowedHyperlink"/>
    <w:basedOn w:val="DefaultParagraphFont"/>
    <w:uiPriority w:val="99"/>
    <w:semiHidden/>
    <w:unhideWhenUsed/>
    <w:rsid w:val="003041B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Media@SleepImage.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frontiersin.org/journals/neuroscience/articles/10.3389/fnins.2025.1581929/ful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653</Words>
  <Characters>3725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4370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Brittany Schaffler</cp:lastModifiedBy>
  <cp:revision>5</cp:revision>
  <dcterms:created xsi:type="dcterms:W3CDTF">2025-08-05T19:31:00Z</dcterms:created>
  <dcterms:modified xsi:type="dcterms:W3CDTF">2025-08-05T21:11:00Z</dcterms:modified>
  <cp:category/>
</cp:coreProperties>
</file>